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北塔区临时救助申请审批表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单位：</w:t>
      </w:r>
      <w:r>
        <w:rPr>
          <w:rFonts w:hint="eastAsia"/>
          <w:lang w:val="en-US" w:eastAsia="zh-CN"/>
        </w:rPr>
        <w:t xml:space="preserve">        乡（街道）        杜（社区）      组   常住户口所在地：</w:t>
      </w:r>
    </w:p>
    <w:tbl>
      <w:tblPr>
        <w:tblStyle w:val="3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6"/>
        <w:gridCol w:w="1404"/>
        <w:gridCol w:w="732"/>
        <w:gridCol w:w="626"/>
        <w:gridCol w:w="744"/>
        <w:gridCol w:w="1022"/>
        <w:gridCol w:w="709"/>
        <w:gridCol w:w="927"/>
        <w:gridCol w:w="70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低保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非低保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城镇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农业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育类别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独生子女   </w:t>
            </w:r>
            <w:r>
              <w:rPr>
                <w:rFonts w:hint="default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两女户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残疾级别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助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申请人签名：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村(居)委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会意见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单位盖章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经办人：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乡(街道)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单位盖章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经办人：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13" w:right="-113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区社会救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13" w:right="-113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助管理局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根据临时救助有关规定，批准该对象享受临时救助，核定其临时救助金额为         元。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经办人：               单位盖章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区民政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局意见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分管区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批意见</w:t>
            </w:r>
          </w:p>
        </w:tc>
        <w:tc>
          <w:tcPr>
            <w:tcW w:w="8496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说明：请将本人及家庭人员收入证明，身份证和户口薄复印件，残疾证复印件，以及相关证明等材料粘贴附后。</w:t>
      </w:r>
    </w:p>
    <w:sectPr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106D7"/>
    <w:rsid w:val="0E2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2019-07-01T00:41:00Z</dcterms:created>
  <dc:creator>巨信</dc:creator>
  <cp:lastModifiedBy>巨信</cp:lastModifiedBy>
  <dcterms:modified xsi:type="dcterms:W3CDTF">2019-07-01T00:50:36Z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