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5284470" cy="1076960"/>
            <wp:effectExtent l="19050" t="0" r="0" b="0"/>
            <wp:wrapNone/>
            <wp:docPr id="3" name="图片 0" descr="红头文件（模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红头文件（模版）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关于对2022年北塔区实际种粮农民一次性补贴发放名单公示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2022年省财政下达我区的</w:t>
      </w:r>
      <w:r>
        <w:rPr>
          <w:rFonts w:hint="eastAsia" w:ascii="方正仿宋_GBK" w:eastAsia="方正仿宋_GBK"/>
          <w:sz w:val="32"/>
          <w:szCs w:val="32"/>
        </w:rPr>
        <w:t>实际种粮农民一次性补贴</w:t>
      </w:r>
      <w:r>
        <w:rPr>
          <w:rFonts w:hint="eastAsia" w:ascii="方正仿宋_GBK" w:hAnsi="仿宋" w:eastAsia="方正仿宋_GBK" w:cs="仿宋"/>
          <w:sz w:val="32"/>
          <w:szCs w:val="32"/>
        </w:rPr>
        <w:t>规模为41万元，为应对农资价格上涨对实际种粮农民增支影响，保障种粮农民合理效益，稳定种粮农民收入，根据《财政部关于下达实际种粮农民一次性补贴资金预算的通知》（财农〔2022〕16号）、《湖南省财政厅关于下达实际种粮农民一次性补贴资金的通知》（湘财预〔2022〕36号）、《邵阳市财政局关于下达2022年实际种粮农民一次性补贴资金的通知》（邵财预〔2022〕41号）有关文件要求，结合我区实际，</w:t>
      </w:r>
      <w:r>
        <w:rPr>
          <w:rFonts w:hint="eastAsia" w:ascii="方正仿宋_GBK" w:eastAsia="方正仿宋_GBK"/>
          <w:sz w:val="32"/>
          <w:szCs w:val="32"/>
        </w:rPr>
        <w:t>特对如下辖区内实际种粮农户补贴名单进行公示：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一、补贴对象。</w:t>
      </w:r>
      <w:r>
        <w:rPr>
          <w:rFonts w:hint="eastAsia" w:ascii="方正仿宋_GBK" w:hAnsi="仿宋" w:eastAsia="方正仿宋_GBK" w:cs="仿宋"/>
          <w:sz w:val="32"/>
          <w:szCs w:val="32"/>
        </w:rPr>
        <w:t>此次</w:t>
      </w:r>
      <w:r>
        <w:rPr>
          <w:rFonts w:hint="eastAsia" w:ascii="方正仿宋_GBK" w:eastAsia="方正仿宋_GBK"/>
          <w:sz w:val="32"/>
          <w:szCs w:val="32"/>
        </w:rPr>
        <w:t>实际种粮农民一次性</w:t>
      </w:r>
      <w:r>
        <w:rPr>
          <w:rFonts w:hint="eastAsia" w:ascii="方正仿宋_GBK" w:hAnsi="仿宋" w:eastAsia="方正仿宋_GBK" w:cs="仿宋"/>
          <w:sz w:val="32"/>
          <w:szCs w:val="32"/>
        </w:rPr>
        <w:t>补贴发放对象为本辖区内的种植户、流转土地种粮的大户、家庭农场、农民合作社、农民企业等新型农业经营主体。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二、补贴标准。</w:t>
      </w:r>
      <w:r>
        <w:rPr>
          <w:rFonts w:hint="eastAsia" w:ascii="方正仿宋_GBK" w:eastAsia="方正仿宋_GBK"/>
          <w:sz w:val="32"/>
          <w:szCs w:val="32"/>
        </w:rPr>
        <w:t>对辖区内水稻实际种植面积487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3.62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.66亩进行一次性补贴，双季稻98元/亩，一季稻54元/亩，应发放一次性补贴资金410619.48元。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三、发放程序。</w:t>
      </w:r>
      <w:r>
        <w:rPr>
          <w:rFonts w:hint="eastAsia" w:ascii="方正仿宋_GBK" w:eastAsia="方正仿宋_GBK"/>
          <w:sz w:val="32"/>
          <w:szCs w:val="32"/>
        </w:rPr>
        <w:t>对种植户、种粮大户、家庭农场、农民合作社等补助采取镇（街道）、村（社区）审查公示、区级审核公示无异议后方可发放。此次实际种粮农民一次性补贴资金采取“一卡通”形式发放。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欢迎广大群众对以上补助主体的真实性进行监督，如有弄虚作假行为及时举报，举报电话：北塔区农业农村水利局0739-5623383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北塔区农业农村水利局</w:t>
      </w:r>
    </w:p>
    <w:p>
      <w:pPr>
        <w:spacing w:line="600" w:lineRule="exact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2022年4月14日</w:t>
      </w:r>
    </w:p>
    <w:p>
      <w:pPr>
        <w:widowControl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br w:type="page"/>
      </w:r>
    </w:p>
    <w:p>
      <w:pPr>
        <w:spacing w:line="0" w:lineRule="atLeast"/>
        <w:jc w:val="left"/>
        <w:rPr>
          <w:rFonts w:ascii="方正大标宋简体" w:hAnsi="方正大标宋简体" w:eastAsia="方正大标宋简体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2022年北塔区种实际粮农民一次性补贴发放汇总表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填报单位（盖章）：北塔区农业农村水利局       审核人（签字）:            日期：2022年4月14日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865"/>
        <w:gridCol w:w="1813"/>
        <w:gridCol w:w="1752"/>
        <w:gridCol w:w="1752"/>
        <w:gridCol w:w="1752"/>
        <w:gridCol w:w="175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镇（街道）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双季稻补贴面积（亩）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补贴标准</w:t>
            </w: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补贴金额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一季稻补贴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补贴标准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补贴金额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98元/亩</w:t>
            </w: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54元/亩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陈家桥镇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991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97118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619.11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33431.94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130549.94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茶元头街道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2360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231280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田江街道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26.25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1417.5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新滩镇街道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877.26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47372.04</w:t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47372.04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3351</w:t>
            </w:r>
          </w:p>
        </w:tc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sum(D3:D8)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328398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sum(E3:E6)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1522.62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sum(G3:G6)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82221.48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5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sum(H3:H6)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410619.48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2022年陈家桥镇实际种粮农民一次性补助汇总表（陈家桥镇）</w:t>
      </w:r>
    </w:p>
    <w:tbl>
      <w:tblPr>
        <w:tblStyle w:val="6"/>
        <w:tblW w:w="141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527"/>
        <w:gridCol w:w="1610"/>
        <w:gridCol w:w="1862"/>
        <w:gridCol w:w="1599"/>
        <w:gridCol w:w="2345"/>
        <w:gridCol w:w="2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镇（街道）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组别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水稻种植面积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（亩）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金额（元）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邓江生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10780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ind w:firstLine="900" w:firstLineChars="50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10组15号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廖梦平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27440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王骏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3038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蔡新田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4900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陈家桥镇万岁社区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190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18620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4900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110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10780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1960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呙拉飞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150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14700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胡志君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孙华连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邓友明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邓国华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罗兴华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151.2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邓大利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胡绍顺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邓文军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邓可美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邓小满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邓光华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邓光荣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邓友良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陈松良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邓向阳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232.2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邓小阳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邓芝华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邓海春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陈会生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124.2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邓志雄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邓立雄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邓增明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邓争其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邓争能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邓正雄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邓德仁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邓配生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邓加生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邓德利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邓可生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陈家桥镇光裕村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邓妹生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杨能昌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喻顺祥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喻和喜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刘爱华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廖国跃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谢家生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谢旺生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廖敦定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喻永凤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邓丁秀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廖昌华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刘解秀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廖昌桥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邓国民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罗格秀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梁兴超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梁君和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梁龙生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梁杨势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梁诗军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梁兴林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梁亮生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邓祖兵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陈家桥镇兴旺村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曾桂华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邓纯生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邓建华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罗前秀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邓桂生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邓见友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邓要生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邓中华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286.2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邓荣华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邓保成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172.8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邓巨林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罗义云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邓顺成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邓伟定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邓友桃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172.8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邓炳桃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廖志权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廖铁生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张元平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廖建忠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廖定才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廖欧良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廖卫星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廖敦礼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廖友学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廖回生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廖敦利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罗更祥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邓大和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姚小梅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129.6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廖小春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朱良英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邓学军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邓争军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邓高平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邓良平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邓德怀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226.8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邓林祥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邓毛生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邓保平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沈国平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沈益祥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沈昌军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沈远明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李玉祥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沈永龙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313.2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259.2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</w:t>
            </w:r>
            <w:r>
              <w:rPr>
                <w:rFonts w:hint="eastAsia" w:ascii="宋体" w:hAnsi="宋体" w:cs="宋体"/>
                <w:sz w:val="18"/>
                <w:szCs w:val="18"/>
              </w:rPr>
              <w:t>贺井村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沈永海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王仁生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99.36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王学生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王小同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王顺生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王建海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77.22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王卫国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王新发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王勤国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李旭龙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36.72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刘雨民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2.63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142.02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李立君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李德友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曾祝生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46.44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陈立贤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109.08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李益明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113.4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李展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67.5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李有恒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3.39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183.06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李正良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李德贵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李红生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99.9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李云祥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刘少春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72.36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刘少良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1.03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55.62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李德付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1.93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104.22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王延珍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60.48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王永中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王国生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119.88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王太明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陈家桥镇田庄村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第十五组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王梅芳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2.32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125.28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孙真祥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孙亮华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喻永新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袁文胜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陈家桥镇原种场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黄云成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朱桂华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黄志祥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205.2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刘志辉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183.6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胡中平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陈青平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陈家桥镇望城坡村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杨志新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陈国华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李松云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李有云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226.8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邓求生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194.4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李向云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李才云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熊晓生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隆太平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隆余良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陈家桥镇陈家桥社区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肖开生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陈家桥镇万岁社区居民委员会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tabs>
                <w:tab w:val="left" w:pos="298"/>
              </w:tabs>
              <w:jc w:val="left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邵阳市北塔区陈家桥镇万岁社区居民委员会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陈家桥镇桂花社区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蔡顺成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罗余田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罗全平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罗进生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罗苟生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卿左平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曾小四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孙友连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罗付满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罗跃华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曾祥其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罗桂华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罗再华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蔡明星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罗志义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罗连成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罗平亮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沈军生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沈国成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沈国安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高志良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高勇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高攀生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高良生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高乐平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高森财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曾参林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高贱生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高志雄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高建明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罗伍生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罗均云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罗建议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罗检生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罗余生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罗梯平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蔡福生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罗余生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罗兴财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罗早生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罗德生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陈家桥镇同兴村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罗文明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廖云生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65.88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廖朝荣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110.7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廖向荣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谢运来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1.06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57.24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唐清良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111.24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廖阳英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0.76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41.04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唐田云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廖敦亮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廖长寿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隆明华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45.36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廖小阳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93.96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廖伟然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廖公生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廖光荣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廖旺荣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廖玉芳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廖志辉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廖启明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2.85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153.9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周晚云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45.9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廖付生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1.15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廖春明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0.44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23.76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廖乐春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王海艳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肖电秀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1.91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103.14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罗建华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廖民成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廖早成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3.02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163.08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唐益成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陈平华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廖国良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129.6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廖昌成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廖国文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廖国益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廖国同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廖登妹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肖春连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林玉明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第五组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杨香娥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唐玉柱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唐坤荣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唐坤平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唐坤成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唐书成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第六组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唐光荣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第七组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胡清平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唐建华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48.6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43.2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唐焕家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周跃华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第八组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唐小群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邓学荣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邓海源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邓益荣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邓聪林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邓志军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邓益湘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邓益平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邓泽辉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陈家桥镇李子塘村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邓永华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喻双喜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喻雄辉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喻永锋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曾志标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孙长青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孙孝能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孙银华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金建国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0.5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喻永国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刘跃成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刘金田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黄翠梅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陈家桥镇柑子塘社区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第九组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邓和平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8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1610.11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130549.94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widowControl/>
        <w:jc w:val="left"/>
        <w:rPr>
          <w:rFonts w:ascii="方正大标宋简体" w:hAnsi="方正大标宋简体" w:eastAsia="方正大标宋简体"/>
          <w:sz w:val="44"/>
          <w:szCs w:val="44"/>
        </w:rPr>
      </w:pPr>
    </w:p>
    <w:p>
      <w:pPr>
        <w:rPr>
          <w:rFonts w:hint="eastAsia"/>
        </w:rPr>
      </w:pPr>
    </w:p>
    <w:p/>
    <w:p>
      <w:pPr>
        <w:widowControl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2022年北塔区实际种粮农民一次性补助汇总表（茶元头街道）</w:t>
      </w:r>
    </w:p>
    <w:tbl>
      <w:tblPr>
        <w:tblStyle w:val="6"/>
        <w:tblW w:w="12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4522"/>
        <w:gridCol w:w="1220"/>
        <w:gridCol w:w="995"/>
        <w:gridCol w:w="1541"/>
        <w:gridCol w:w="1227"/>
        <w:gridCol w:w="2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序号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镇（街道）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组别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姓名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水稻种植面积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（亩）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补贴金额（元）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白田社区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周武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14700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塘边组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刘存良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胜利组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刘红良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19600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上二组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唐金龙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74480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邵阳市北塔区浩农农机专业合作社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伍超平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</w:rPr>
              <w:t>870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85260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老院组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李志康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新建组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蒋新良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综正组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陈善学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7840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双季稻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231280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</w:tbl>
    <w:p>
      <w:pPr>
        <w:widowControl/>
        <w:tabs>
          <w:tab w:val="left" w:pos="345"/>
          <w:tab w:val="right" w:pos="13986"/>
        </w:tabs>
        <w:ind w:firstLine="560" w:firstLineChars="200"/>
        <w:jc w:val="left"/>
        <w:rPr>
          <w:sz w:val="28"/>
          <w:szCs w:val="28"/>
        </w:rPr>
      </w:pPr>
    </w:p>
    <w:p>
      <w:pPr>
        <w:widowControl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</w:rPr>
        <w:br w:type="page"/>
      </w:r>
      <w:r>
        <w:rPr>
          <w:rFonts w:hint="eastAsia" w:ascii="方正大标宋简体" w:eastAsia="方正大标宋简体"/>
          <w:sz w:val="44"/>
          <w:szCs w:val="44"/>
        </w:rPr>
        <w:t>2022年田江街道实际种粮农民一次性补贴花名册（田江街道）</w:t>
      </w:r>
    </w:p>
    <w:tbl>
      <w:tblPr>
        <w:tblStyle w:val="6"/>
        <w:tblW w:w="14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211"/>
        <w:gridCol w:w="2661"/>
        <w:gridCol w:w="1559"/>
        <w:gridCol w:w="1973"/>
        <w:gridCol w:w="186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镇（街道）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村（社区）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水稻种植面积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（亩）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补贴金额（元）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苗儿村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陈良生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1.95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105.3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苗儿村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陈田云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苗儿村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陈兴顺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姚珍汉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姚合生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姚健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谢小勇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周青华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谢长云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罗桂香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熊小英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孙吾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田江街道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邓家社区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孙益元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一季稻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26.25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= sum(F2:F14) \* MERGEFORMAT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1417.5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方正大标宋简体" w:hAnsi="方正大标宋简体" w:eastAsia="方正大标宋简体"/>
          <w:sz w:val="44"/>
          <w:szCs w:val="44"/>
        </w:rPr>
      </w:pPr>
    </w:p>
    <w:p>
      <w:pPr>
        <w:widowControl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2022年新滩镇街道耕地地力保护补贴花名册</w:t>
      </w:r>
    </w:p>
    <w:tbl>
      <w:tblPr>
        <w:tblStyle w:val="5"/>
        <w:tblW w:w="13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096"/>
        <w:gridCol w:w="1663"/>
        <w:gridCol w:w="1671"/>
        <w:gridCol w:w="1650"/>
        <w:gridCol w:w="2004"/>
        <w:gridCol w:w="3632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对象姓名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补贴数量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补贴标准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应发金额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实发金额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张平香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车世华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金长云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秦翠娥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郑田文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郑红生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郑小生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王田英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周淑娥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刘跃祥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邓向阳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金长志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郑加良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刘石祥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刘科祥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金长国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夏艳娥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陈远华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陈远富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呙竹卿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刘元华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杨秀莲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刘运祥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余国祥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何旺琴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呙志雄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余加祥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余付祥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邓云满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廖早秀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胡可华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呙更祥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廖建卫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张加祥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刘安屏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刘胜军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廖兴强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廖平均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廖美华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廖正生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廖志荣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廖晴秀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廖运情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王正国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刘亮云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王定云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王立国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王桂香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蔡新发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蔡秋雨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陈干祥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汪淑娥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廖兰花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廖文祥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王卫国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邹志容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向洪海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刘向阳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杨成伟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杨振华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孙立中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廖紫细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李洋英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杨昌太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杨勇辉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杨伟民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杨红军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杨旭雄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杨寒明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杨忠兰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高姣华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蔡跃林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蔡桂华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杨政祁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蔡双军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蔡爱民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杨四方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杨连清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杨占平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杨忠志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蔡艳林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杨英明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杨双明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杨招来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李冬银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李香莲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姜爱香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谢再秀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唐爱群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廖光志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李正明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王结桥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廖国志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廖国民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邓意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邓云明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李安康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王治贵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邓芹英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毛建华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毛志华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肖德云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袁飞娥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袁金凤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李春娥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孙国祥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李均平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李碧华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何慢云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熊秀林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曾更祥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曾爱民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叶美林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叶跃进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叶四清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李作荣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莫细英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李应军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李四满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李放粮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李春梅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欧阳晓辉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李江南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陈欢乐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刘哲焕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刘尧魁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刘哲贤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杨莲英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陆群兰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何再国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刘哲沛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何长云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陈月英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郑长佑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何常杰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刘旭魁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李珍强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李涛军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邓文喜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唐艳梅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唐一虎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郑国雄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郑翠英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郑文全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廖左英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李加强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罗创其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彭庆美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李忠良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何签纯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张少峰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刘新华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祝素娥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谢立祥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蔡小英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刘汉成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曾雄旺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王良成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杨华妹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郑付秀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王红军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王战军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曾秉昆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谢加龙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3.63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王青云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黄连秀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刘朝辉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张友成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张周成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张自立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廖建中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廖凯龙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廖凯虎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廖凯其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陈莲云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李珍莲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陈沛景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曾爱莲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陈贤锋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陈学林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曾保国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张超群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邓海艳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廖雨淋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新滩镇街道新渡社区第十二组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廖碧云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新滩镇办事处新渡村第十二组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郑亮明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郑美莲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郑科林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陈小林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唐香群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呙志芳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唐乔林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唐祥云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郑修平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郑巧凤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廖国益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陆永林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何飞虎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何月娥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郑狮祥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李槐英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郑华林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何国英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高飞凤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郑戍生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陈行秀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孙芝兰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刘兴根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刘求英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王则群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郑双生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邓赛英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孙东发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曹爱莲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曹小毛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唐华林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廖明祥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何金莲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孙志华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曹五羊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郑三忠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高景贵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周三元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廖正伟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朱忠爱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邓子平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邓桥飞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卿双喜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郑亚春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郑春梅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郑青松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郑丙良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何更强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刘公平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刘爱群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姚作辉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何端阳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邓跃平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郑连华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郑新华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郑安国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邓子荣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邓子军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何建成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刘双梅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高志芳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杨曙光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邓彬元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陈美容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郑真祥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郑秀华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刘莉坪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唐利军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郑高平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郑重礼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何加强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梁春香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郑建辉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何金莲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肖艳秋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陈许元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陈喜红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黄雄华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李爱平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孙发秀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尹龙飞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卿元满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陈玉凡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曾怀雄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孙桂莲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覃贱生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张如良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吴艳珍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杨翠莲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黄绍军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陈淑娥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刘满华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唐其莲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廖云秀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唐签明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唐敬容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唐桂华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唐素群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刘忠成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刘忠富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胡君瑞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刘爱平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周吉平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唐彪凤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唐先成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唐艳红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唐志成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唐志高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海美容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张秋菊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蒋国华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蒋成良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唐连英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王亚翼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陈凤金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唐艳珍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马玉兰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新滩镇街道新滩社区第九组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蔡志平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张菊香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张贤智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张贤德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张赛花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苏配娥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海菊安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张云发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蔡永亮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蔡保生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蔡赞群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蔡热成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蔡学如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蔡志南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张段华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张拥军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马翠英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刘邵郴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阮锡云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郑松柏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刘凤云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蔡利平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唐成中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唐成强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蔡利军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郑小飞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郑亮华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唐跃明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唐新明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郑强云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蔡国强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蔡美香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刘玉英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刘跃粮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132.84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132.84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蔡喜云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邓兴华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蔡晓云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胡爱云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喻志成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蔡建克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郑告云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蔡学文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蔡智权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孙凤莲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蔡慧权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蔡有权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蔡超贤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蔡训莲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郑光荣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孙翠娥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唐建社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刘兵英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郑祥云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郑文军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郑海君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郑新云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蔡邵阶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蔡新民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蔡向东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新滩镇办事处新滩村第十二组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刘雄辉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刘云贵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刘立新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刘跃辉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刘大明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罗高良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刘益华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邓解生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刘香娥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新滩镇办事处江北社区第七组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邓邵资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罗奇华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罗湘军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罗平章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罗礼陵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罗校丰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罗义丰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罗云丰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罗兵吉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罗金良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罗中粮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100.98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罗为民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罗算军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罗顺求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罗茶陵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刘芝芳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罗继军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唐武卿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296.46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296.46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罗国民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翁孝华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罗均华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罗姿丰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唐香华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罗巧云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罗湘陵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罗菊萍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罗平吉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罗锦军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新滩镇办事处江北社区第八组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申建民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杨富根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罗长庚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申保良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彭焕华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金丽群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唐琴国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杨长庚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罗再国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杨爱云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黄再平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刘勤粮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新滩镇办事处江北社区第九组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罗顺坤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罗梅坤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罗亮军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罗应其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罗辉军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罗强军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罗光中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罗美群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罗成辉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罗更辉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罗春良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罗玉杰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罗应华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周兵英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何群英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唐汗云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罗勤俭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罗伟成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罗志国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陈元英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何正中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罗足雄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罗贵雄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罗真雄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罗晒君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罗幼林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罗三国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新滩镇办事处江北社区第十一组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罗吉安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赵云生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唐佰云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罗清成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罗柱生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王琴云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罗素珍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廖政权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简绿花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罗玉蝉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罗望道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罗雄光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刘月英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刘淑君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罗春成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罗万成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罗秋成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罗月华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罗登国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罗双喜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罗向东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罗跃军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罗平芳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邓丽君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新滩镇办事处江北社区第十二组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刘细云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肖付平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谭均云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谭宏宝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谭伟宝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谭加偶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刘春莲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郑宜祥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郑站连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郑好莲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郑进华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杨碧娥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郑云华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郑永良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肖立新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李娥秀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唐晚英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李德富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肖六生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肖运生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肖付晚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肖翠莲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唐平华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刘德田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刘祥珍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罗群英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刘海滔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陈坤莲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张容华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蒋付莲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郑更强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陈素华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肖付华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刘新军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肖春香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肖巧玲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郑红芳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新滩镇办事处江北社区第十三组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阳天成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阳才成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李银贵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阳立军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罗和平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陆玉康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陆永贵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陆永松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曾伟红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郑友连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陈付连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何香娥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罗连云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罗红峰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罗代让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罗中云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罗中华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曾金连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罗言华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罗正芳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陆玉粟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刘爱连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阳建容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黄亚玲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罗光辉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罗良峰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阳姣娥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罗有财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罗清华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王美华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罗爱平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蒋秀英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罗立芳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新滩镇办事处江北社区第十四组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仇凤平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阳征云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罗毛英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胡平莲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罗美容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罗祝旦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罗拥胜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王珍华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曾小阳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曾庆瑄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罗长清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曾宪菊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F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王彩连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陈跃军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唐素云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肖德成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肖文武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罗周洋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曾跃明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曾立华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罗小晚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李战云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曾响云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曾谷华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罗周军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新滩镇办事处江北社区第十五组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罗军华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罗宏华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罗海军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罗社美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罗凤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罗光荣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罗代应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罗时英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罗宽洪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罗建成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罗金山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罗新华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罗寨华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罗放华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罗三华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罗初华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罗真华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罗铁华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罗永华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罗真云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陈早英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罗代会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刘响连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罗进华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罗桂芳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罗求发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陈立军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王羊英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罗全军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罗备战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罗和贵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罗军田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罗雪梅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180.9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180.9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罗照华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龙云香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阳文杰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罗甩华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覃金南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新滩镇办事处江北社区第十六组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FmZTFjYzI4MWYxNWIzMDFkNmUxMjM1ZGQ5ZjJlZjk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4719C7"/>
    <w:rsid w:val="004C2558"/>
    <w:rsid w:val="005750A4"/>
    <w:rsid w:val="005B02B9"/>
    <w:rsid w:val="005C3A60"/>
    <w:rsid w:val="007B07A9"/>
    <w:rsid w:val="007F500C"/>
    <w:rsid w:val="00871E2A"/>
    <w:rsid w:val="008D43FC"/>
    <w:rsid w:val="00A176B6"/>
    <w:rsid w:val="00B23B21"/>
    <w:rsid w:val="00C46B9B"/>
    <w:rsid w:val="00C63A5C"/>
    <w:rsid w:val="00D909E9"/>
    <w:rsid w:val="00F0458E"/>
    <w:rsid w:val="00FF6EE5"/>
    <w:rsid w:val="01952BE9"/>
    <w:rsid w:val="022B0E5C"/>
    <w:rsid w:val="045F3D14"/>
    <w:rsid w:val="14C10027"/>
    <w:rsid w:val="19027FC0"/>
    <w:rsid w:val="1C6F57B3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CFF78CB"/>
    <w:rsid w:val="5D847EB3"/>
    <w:rsid w:val="656C6977"/>
    <w:rsid w:val="67853257"/>
    <w:rsid w:val="67D813B0"/>
    <w:rsid w:val="6A450503"/>
    <w:rsid w:val="6A6C2545"/>
    <w:rsid w:val="6BE77904"/>
    <w:rsid w:val="720F1AA5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64</Pages>
  <Words>24033</Words>
  <Characters>35571</Characters>
  <Lines>326</Lines>
  <Paragraphs>91</Paragraphs>
  <TotalTime>9</TotalTime>
  <ScaleCrop>false</ScaleCrop>
  <LinksUpToDate>false</LinksUpToDate>
  <CharactersWithSpaces>35610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2022-07-27T05:44:46Z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E60533D26D084AC4A7AED34E7AFF3CAA</vt:lpwstr>
  </property>
</Properties>
</file>