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北塔区2022年中小学教师资格认定工作时间安排表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6月10日-6月23日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第一段教师资格认定网上申报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6月27日-6月30日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第一段现场确认（工作日）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8月3日-8月4日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核发第一段教师资格证书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10月11日-10月24日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第二段教师资格认定网上申报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10月25日-10月28日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第二段现场确认（工作日）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12月1日-12月2日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核发第二段教师资格证书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76EA0"/>
    <w:rsid w:val="00E72169"/>
    <w:rsid w:val="0F866428"/>
    <w:rsid w:val="148F05D8"/>
    <w:rsid w:val="15417B91"/>
    <w:rsid w:val="200F0F4B"/>
    <w:rsid w:val="28A76EA0"/>
    <w:rsid w:val="2AAF4A3E"/>
    <w:rsid w:val="2C932DE4"/>
    <w:rsid w:val="2DE12DAE"/>
    <w:rsid w:val="35B578BA"/>
    <w:rsid w:val="43661103"/>
    <w:rsid w:val="444B6029"/>
    <w:rsid w:val="46A83BBE"/>
    <w:rsid w:val="69734EAD"/>
    <w:rsid w:val="698C15EC"/>
    <w:rsid w:val="71075B0D"/>
    <w:rsid w:val="740C0CB3"/>
    <w:rsid w:val="769B7963"/>
    <w:rsid w:val="7D6C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173</Characters>
  <Lines>0</Lines>
  <Paragraphs>0</Paragraphs>
  <TotalTime>2</TotalTime>
  <ScaleCrop>false</ScaleCrop>
  <LinksUpToDate>false</LinksUpToDate>
  <CharactersWithSpaces>173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陈华彪</dc:creator>
  <cp:lastModifiedBy>ssm最可爱</cp:lastModifiedBy>
  <cp:lastPrinted>2021-04-06T00:41:00Z</cp:lastPrinted>
  <dcterms:modified xsi:type="dcterms:W3CDTF">2022-05-05T01:35:21Z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252668297_btnclosed</vt:lpwstr>
  </property>
  <property fmtid="{D5CDD505-2E9C-101B-9397-08002B2CF9AE}" pid="4" name="ICV">
    <vt:lpwstr>9B9174766C18433D8EDF91BE8E3E0D18</vt:lpwstr>
  </property>
</Properties>
</file>